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71ACA" w14:textId="14FD35CD" w:rsidR="00340C75" w:rsidRPr="00280161" w:rsidRDefault="000E2EDF" w:rsidP="00F5689F">
      <w:pPr>
        <w:rPr>
          <w:b/>
          <w:bCs/>
        </w:rPr>
        <w:sectPr w:rsidR="00340C75" w:rsidRPr="00280161" w:rsidSect="006D0552">
          <w:pgSz w:w="12240" w:h="15840"/>
          <w:pgMar w:top="720" w:right="734" w:bottom="288" w:left="720" w:header="170" w:footer="170" w:gutter="0"/>
          <w:cols w:space="720"/>
          <w:docGrid w:linePitch="245"/>
        </w:sectPr>
      </w:pPr>
      <w:r>
        <w:rPr>
          <w:noProof/>
        </w:rPr>
        <mc:AlternateContent>
          <mc:Choice Requires="wps">
            <w:drawing>
              <wp:anchor distT="0" distB="0" distL="114300" distR="114300" simplePos="0" relativeHeight="251659264" behindDoc="0" locked="0" layoutInCell="1" allowOverlap="1" wp14:anchorId="47C19D05" wp14:editId="4683EAA2">
                <wp:simplePos x="0" y="0"/>
                <wp:positionH relativeFrom="margin">
                  <wp:align>center</wp:align>
                </wp:positionH>
                <wp:positionV relativeFrom="paragraph">
                  <wp:posOffset>3439523</wp:posOffset>
                </wp:positionV>
                <wp:extent cx="7220585" cy="5962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7220585" cy="5962650"/>
                        </a:xfrm>
                        <a:prstGeom prst="rect">
                          <a:avLst/>
                        </a:prstGeom>
                        <a:solidFill>
                          <a:schemeClr val="lt1"/>
                        </a:solidFill>
                        <a:ln w="6350">
                          <a:noFill/>
                        </a:ln>
                      </wps:spPr>
                      <wps:txbx>
                        <w:txbxContent>
                          <w:p w14:paraId="67F22F9F" w14:textId="77BCDFBB" w:rsidR="004D41EE" w:rsidRDefault="007B01BF" w:rsidP="00280161">
                            <w:pPr>
                              <w:jc w:val="center"/>
                              <w:rPr>
                                <w:b/>
                                <w:bCs/>
                                <w:color w:val="002060"/>
                                <w:sz w:val="24"/>
                                <w:szCs w:val="24"/>
                              </w:rPr>
                            </w:pPr>
                            <w:r w:rsidRPr="007B01BF">
                              <w:drawing>
                                <wp:inline distT="0" distB="0" distL="0" distR="0" wp14:anchorId="041C694A" wp14:editId="4EB644D5">
                                  <wp:extent cx="1060450"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6400" t="16931" r="16800" b="32275"/>
                                          <a:stretch/>
                                        </pic:blipFill>
                                        <pic:spPr bwMode="auto">
                                          <a:xfrm>
                                            <a:off x="0" y="0"/>
                                            <a:ext cx="1060450" cy="609600"/>
                                          </a:xfrm>
                                          <a:prstGeom prst="rect">
                                            <a:avLst/>
                                          </a:prstGeom>
                                          <a:noFill/>
                                          <a:ln>
                                            <a:noFill/>
                                          </a:ln>
                                          <a:extLst>
                                            <a:ext uri="{53640926-AAD7-44D8-BBD7-CCE9431645EC}">
                                              <a14:shadowObscured xmlns:a14="http://schemas.microsoft.com/office/drawing/2010/main"/>
                                            </a:ext>
                                          </a:extLst>
                                        </pic:spPr>
                                      </pic:pic>
                                    </a:graphicData>
                                  </a:graphic>
                                </wp:inline>
                              </w:drawing>
                            </w:r>
                          </w:p>
                          <w:p w14:paraId="7E10D7C0" w14:textId="60E8A03B" w:rsidR="000E2EDF" w:rsidRPr="000E2EDF" w:rsidRDefault="00507483" w:rsidP="003E6341">
                            <w:pPr>
                              <w:rPr>
                                <w:i/>
                                <w:iCs/>
                                <w:color w:val="002060"/>
                                <w:sz w:val="24"/>
                                <w:szCs w:val="24"/>
                              </w:rPr>
                            </w:pPr>
                            <w:r w:rsidRPr="00684C69">
                              <w:rPr>
                                <w:b/>
                                <w:bCs/>
                                <w:color w:val="002060"/>
                                <w:sz w:val="24"/>
                                <w:szCs w:val="24"/>
                              </w:rPr>
                              <w:t>Check In:</w:t>
                            </w:r>
                            <w:r w:rsidRPr="00684C69">
                              <w:rPr>
                                <w:color w:val="002060"/>
                                <w:sz w:val="24"/>
                                <w:szCs w:val="24"/>
                              </w:rPr>
                              <w:t xml:space="preserve"> </w:t>
                            </w:r>
                            <w:r w:rsidR="002E102A" w:rsidRPr="002E102A">
                              <w:rPr>
                                <w:color w:val="002060"/>
                                <w:sz w:val="24"/>
                                <w:szCs w:val="24"/>
                                <w:lang w:val="en-GB"/>
                              </w:rPr>
                              <w:t>Do you squeeze your toothpaste or roll it?</w:t>
                            </w:r>
                          </w:p>
                          <w:p w14:paraId="19428A4D" w14:textId="77777777" w:rsidR="004D41EE" w:rsidRPr="00280161" w:rsidRDefault="004D41EE" w:rsidP="004D41EE">
                            <w:pPr>
                              <w:rPr>
                                <w:color w:val="002060"/>
                                <w:sz w:val="12"/>
                                <w:szCs w:val="12"/>
                              </w:rPr>
                            </w:pPr>
                          </w:p>
                          <w:p w14:paraId="648768D7" w14:textId="07881308" w:rsidR="00507483" w:rsidRPr="00684C69" w:rsidRDefault="00507483" w:rsidP="004D41EE">
                            <w:pPr>
                              <w:rPr>
                                <w:color w:val="002060"/>
                                <w:sz w:val="24"/>
                                <w:szCs w:val="24"/>
                              </w:rPr>
                            </w:pPr>
                            <w:r w:rsidRPr="00684C69">
                              <w:rPr>
                                <w:b/>
                                <w:bCs/>
                                <w:color w:val="002060"/>
                                <w:sz w:val="24"/>
                                <w:szCs w:val="24"/>
                              </w:rPr>
                              <w:t>Game:</w:t>
                            </w:r>
                            <w:r w:rsidRPr="00684C69">
                              <w:rPr>
                                <w:color w:val="002060"/>
                                <w:sz w:val="24"/>
                                <w:szCs w:val="24"/>
                              </w:rPr>
                              <w:t xml:space="preserve"> </w:t>
                            </w:r>
                            <w:r w:rsidR="002E102A" w:rsidRPr="002E102A">
                              <w:rPr>
                                <w:color w:val="002060"/>
                                <w:sz w:val="24"/>
                                <w:szCs w:val="24"/>
                                <w:lang w:val="en-GB"/>
                              </w:rPr>
                              <w:t>Empty Chair</w:t>
                            </w:r>
                          </w:p>
                          <w:p w14:paraId="2A7A24DA" w14:textId="2AD505FC" w:rsidR="004D41EE" w:rsidRPr="0085214F" w:rsidRDefault="00280161" w:rsidP="004D41EE">
                            <w:pPr>
                              <w:rPr>
                                <w:i/>
                                <w:iCs/>
                                <w:color w:val="002060"/>
                                <w:sz w:val="24"/>
                                <w:szCs w:val="24"/>
                              </w:rPr>
                            </w:pPr>
                            <w:r w:rsidRPr="0085214F">
                              <w:rPr>
                                <w:i/>
                                <w:iCs/>
                                <w:color w:val="002060"/>
                                <w:sz w:val="24"/>
                                <w:szCs w:val="24"/>
                              </w:rPr>
                              <w:t>Instructions for play:</w:t>
                            </w:r>
                            <w:r w:rsidR="002E102A">
                              <w:rPr>
                                <w:i/>
                                <w:iCs/>
                                <w:color w:val="002060"/>
                                <w:sz w:val="24"/>
                                <w:szCs w:val="24"/>
                              </w:rPr>
                              <w:t xml:space="preserve"> Participants are asked to move their chair anywhere in the room, facing any direction.</w:t>
                            </w:r>
                            <w:r w:rsidR="006D31A0">
                              <w:rPr>
                                <w:i/>
                                <w:iCs/>
                                <w:color w:val="002060"/>
                                <w:sz w:val="24"/>
                                <w:szCs w:val="24"/>
                              </w:rPr>
                              <w:t xml:space="preserve"> Once they are </w:t>
                            </w:r>
                            <w:proofErr w:type="gramStart"/>
                            <w:r w:rsidR="006D31A0">
                              <w:rPr>
                                <w:i/>
                                <w:iCs/>
                                <w:color w:val="002060"/>
                                <w:sz w:val="24"/>
                                <w:szCs w:val="24"/>
                              </w:rPr>
                              <w:t>settled</w:t>
                            </w:r>
                            <w:proofErr w:type="gramEnd"/>
                            <w:r w:rsidR="006D31A0">
                              <w:rPr>
                                <w:i/>
                                <w:iCs/>
                                <w:color w:val="002060"/>
                                <w:sz w:val="24"/>
                                <w:szCs w:val="24"/>
                              </w:rPr>
                              <w:t xml:space="preserve"> they cannot move their chairs.</w:t>
                            </w:r>
                            <w:r w:rsidR="002E102A">
                              <w:rPr>
                                <w:i/>
                                <w:iCs/>
                                <w:color w:val="002060"/>
                                <w:sz w:val="24"/>
                                <w:szCs w:val="24"/>
                              </w:rPr>
                              <w:t xml:space="preserve"> </w:t>
                            </w:r>
                            <w:r w:rsidR="006D31A0">
                              <w:rPr>
                                <w:i/>
                                <w:iCs/>
                                <w:color w:val="002060"/>
                                <w:sz w:val="24"/>
                                <w:szCs w:val="24"/>
                              </w:rPr>
                              <w:t xml:space="preserve">When they are settled, place an empty chair somewhere within the room, and then stand at the opposite end so that you are some distance away. Explain to the participants that are you are going to walk, at a steady pace, towards the empty chair. Their job is to try to prevent you from sitting in an empty chair. They cannot touch you, block you, trip you – they are just going to attempt to get to the empty chair before you. As they leave their chair, that becomes ‘the empty chair’ and you will change direction and head for that one, continuing at your steady pace. Once a participant begins to leave their chair, they must keep going, they cannot sit back down or return to the chair they left. They must try to keep you from sitting down for one minute. If you manage to sit down within that time they have lost. To develop the </w:t>
                            </w:r>
                            <w:proofErr w:type="gramStart"/>
                            <w:r w:rsidR="006D31A0">
                              <w:rPr>
                                <w:i/>
                                <w:iCs/>
                                <w:color w:val="002060"/>
                                <w:sz w:val="24"/>
                                <w:szCs w:val="24"/>
                              </w:rPr>
                              <w:t>game</w:t>
                            </w:r>
                            <w:proofErr w:type="gramEnd"/>
                            <w:r w:rsidR="006D31A0">
                              <w:rPr>
                                <w:i/>
                                <w:iCs/>
                                <w:color w:val="002060"/>
                                <w:sz w:val="24"/>
                                <w:szCs w:val="24"/>
                              </w:rPr>
                              <w:t xml:space="preserve"> you may give them time to form a strategy.</w:t>
                            </w:r>
                          </w:p>
                          <w:p w14:paraId="736A14F2" w14:textId="515E6A3F" w:rsidR="00F45DA8" w:rsidRPr="0085214F" w:rsidRDefault="00F45DA8" w:rsidP="004D41EE">
                            <w:pPr>
                              <w:rPr>
                                <w:i/>
                                <w:iCs/>
                                <w:color w:val="002060"/>
                                <w:sz w:val="24"/>
                                <w:szCs w:val="24"/>
                              </w:rPr>
                            </w:pPr>
                            <w:r w:rsidRPr="0085214F">
                              <w:rPr>
                                <w:i/>
                                <w:iCs/>
                                <w:color w:val="002060"/>
                                <w:sz w:val="24"/>
                                <w:szCs w:val="24"/>
                              </w:rPr>
                              <w:t>Purpos</w:t>
                            </w:r>
                            <w:r w:rsidR="00280161" w:rsidRPr="0085214F">
                              <w:rPr>
                                <w:i/>
                                <w:iCs/>
                                <w:color w:val="002060"/>
                                <w:sz w:val="24"/>
                                <w:szCs w:val="24"/>
                              </w:rPr>
                              <w:t>e</w:t>
                            </w:r>
                            <w:r w:rsidR="006D31A0">
                              <w:rPr>
                                <w:i/>
                                <w:iCs/>
                                <w:color w:val="002060"/>
                                <w:sz w:val="24"/>
                                <w:szCs w:val="24"/>
                              </w:rPr>
                              <w:t xml:space="preserve">; Team building, communication, problem solving, cooperation, </w:t>
                            </w:r>
                          </w:p>
                          <w:p w14:paraId="1CAD9884" w14:textId="77777777" w:rsidR="004D41EE" w:rsidRPr="00280161" w:rsidRDefault="004D41EE" w:rsidP="004D41EE">
                            <w:pPr>
                              <w:rPr>
                                <w:color w:val="002060"/>
                                <w:sz w:val="12"/>
                                <w:szCs w:val="12"/>
                              </w:rPr>
                            </w:pPr>
                          </w:p>
                          <w:p w14:paraId="1D84A6EA" w14:textId="6C33FD30" w:rsidR="00507483" w:rsidRPr="00280161" w:rsidRDefault="00507483" w:rsidP="008051FE">
                            <w:pPr>
                              <w:rPr>
                                <w:i/>
                                <w:iCs/>
                                <w:color w:val="002060"/>
                                <w:sz w:val="24"/>
                                <w:szCs w:val="24"/>
                              </w:rPr>
                            </w:pPr>
                            <w:r w:rsidRPr="004D41EE">
                              <w:rPr>
                                <w:b/>
                                <w:bCs/>
                                <w:color w:val="002060"/>
                                <w:sz w:val="24"/>
                                <w:szCs w:val="24"/>
                              </w:rPr>
                              <w:t>Question for discussion:</w:t>
                            </w:r>
                            <w:r w:rsidRPr="00684C69">
                              <w:rPr>
                                <w:color w:val="002060"/>
                                <w:sz w:val="24"/>
                                <w:szCs w:val="24"/>
                              </w:rPr>
                              <w:t xml:space="preserve"> </w:t>
                            </w:r>
                            <w:r w:rsidR="002E102A" w:rsidRPr="002E102A">
                              <w:rPr>
                                <w:color w:val="002060"/>
                                <w:sz w:val="24"/>
                                <w:szCs w:val="24"/>
                                <w:lang w:val="en-GB"/>
                              </w:rPr>
                              <w:t>Thinking about the Window of Tolerance and Bruce Perry’s video of our brains under stress, what responses have you noticed in others that indicates their window of tolerance has shrunk?</w:t>
                            </w:r>
                          </w:p>
                          <w:p w14:paraId="6CC3ACC6" w14:textId="77777777" w:rsidR="004D41EE" w:rsidRPr="00280161" w:rsidRDefault="004D41EE" w:rsidP="004D41EE">
                            <w:pPr>
                              <w:rPr>
                                <w:color w:val="002060"/>
                                <w:sz w:val="12"/>
                                <w:szCs w:val="12"/>
                              </w:rPr>
                            </w:pPr>
                          </w:p>
                          <w:p w14:paraId="16E0E884" w14:textId="69C07DE1" w:rsidR="008051FE" w:rsidRPr="00280161" w:rsidRDefault="00507483" w:rsidP="008051FE">
                            <w:pPr>
                              <w:rPr>
                                <w:i/>
                                <w:iCs/>
                                <w:color w:val="002060"/>
                                <w:sz w:val="24"/>
                                <w:szCs w:val="24"/>
                              </w:rPr>
                            </w:pPr>
                            <w:r w:rsidRPr="00684C69">
                              <w:rPr>
                                <w:b/>
                                <w:bCs/>
                                <w:color w:val="002060"/>
                                <w:sz w:val="24"/>
                                <w:szCs w:val="24"/>
                              </w:rPr>
                              <w:t>Reflecti</w:t>
                            </w:r>
                            <w:r w:rsidR="001C30A6">
                              <w:rPr>
                                <w:b/>
                                <w:bCs/>
                                <w:color w:val="002060"/>
                                <w:sz w:val="24"/>
                                <w:szCs w:val="24"/>
                              </w:rPr>
                              <w:t>ve</w:t>
                            </w:r>
                            <w:r w:rsidR="00280161">
                              <w:rPr>
                                <w:b/>
                                <w:bCs/>
                                <w:color w:val="002060"/>
                                <w:sz w:val="24"/>
                                <w:szCs w:val="24"/>
                              </w:rPr>
                              <w:t xml:space="preserve"> Question</w:t>
                            </w:r>
                            <w:r w:rsidRPr="00684C69">
                              <w:rPr>
                                <w:b/>
                                <w:bCs/>
                                <w:color w:val="002060"/>
                                <w:sz w:val="24"/>
                                <w:szCs w:val="24"/>
                              </w:rPr>
                              <w:t>:</w:t>
                            </w:r>
                            <w:r w:rsidRPr="00684C69">
                              <w:rPr>
                                <w:color w:val="002060"/>
                                <w:sz w:val="24"/>
                                <w:szCs w:val="24"/>
                              </w:rPr>
                              <w:t xml:space="preserve"> </w:t>
                            </w:r>
                            <w:r w:rsidR="002E102A" w:rsidRPr="002E102A">
                              <w:rPr>
                                <w:color w:val="002060"/>
                                <w:sz w:val="24"/>
                                <w:szCs w:val="24"/>
                                <w:lang w:val="en-GB"/>
                              </w:rPr>
                              <w:t>What routines do you have to keep your stress levels predictable, moderate and controllable?</w:t>
                            </w:r>
                          </w:p>
                          <w:p w14:paraId="35672C3B" w14:textId="77777777" w:rsidR="00280161" w:rsidRPr="00280161" w:rsidRDefault="00280161" w:rsidP="004D41EE">
                            <w:pPr>
                              <w:rPr>
                                <w:color w:val="002060"/>
                                <w:sz w:val="12"/>
                                <w:szCs w:val="12"/>
                              </w:rPr>
                            </w:pPr>
                          </w:p>
                          <w:p w14:paraId="7F0C57A1" w14:textId="5B08B93C" w:rsidR="008051FE" w:rsidRDefault="00507483" w:rsidP="008051FE">
                            <w:pPr>
                              <w:rPr>
                                <w:i/>
                                <w:iCs/>
                                <w:color w:val="002060"/>
                                <w:sz w:val="24"/>
                                <w:szCs w:val="24"/>
                              </w:rPr>
                            </w:pPr>
                            <w:r w:rsidRPr="00684C69">
                              <w:rPr>
                                <w:b/>
                                <w:bCs/>
                                <w:color w:val="002060"/>
                                <w:sz w:val="24"/>
                                <w:szCs w:val="24"/>
                              </w:rPr>
                              <w:t>Check Out:</w:t>
                            </w:r>
                            <w:r w:rsidRPr="00684C69">
                              <w:rPr>
                                <w:color w:val="002060"/>
                                <w:sz w:val="24"/>
                                <w:szCs w:val="24"/>
                              </w:rPr>
                              <w:tab/>
                            </w:r>
                            <w:bookmarkStart w:id="0" w:name="_Hlk126756828"/>
                            <w:r w:rsidR="002E102A" w:rsidRPr="002E102A">
                              <w:rPr>
                                <w:color w:val="002060"/>
                                <w:sz w:val="24"/>
                                <w:szCs w:val="24"/>
                                <w:lang w:val="en-GB"/>
                              </w:rPr>
                              <w:t xml:space="preserve">Something you are taking away from today and something you’d like to explore </w:t>
                            </w:r>
                            <w:proofErr w:type="gramStart"/>
                            <w:r w:rsidR="002E102A" w:rsidRPr="002E102A">
                              <w:rPr>
                                <w:color w:val="002060"/>
                                <w:sz w:val="24"/>
                                <w:szCs w:val="24"/>
                                <w:lang w:val="en-GB"/>
                              </w:rPr>
                              <w:t>further</w:t>
                            </w:r>
                            <w:bookmarkEnd w:id="0"/>
                            <w:proofErr w:type="gramEnd"/>
                          </w:p>
                          <w:p w14:paraId="53EE0A03" w14:textId="2CDAF6F4" w:rsidR="00280161" w:rsidRPr="00280161" w:rsidRDefault="00280161">
                            <w:pPr>
                              <w:rPr>
                                <w:i/>
                                <w:iCs/>
                                <w:color w:val="002060"/>
                                <w:sz w:val="24"/>
                                <w:szCs w:val="24"/>
                              </w:rPr>
                            </w:pPr>
                            <w:r>
                              <w:rPr>
                                <w:i/>
                                <w:iCs/>
                                <w:color w:val="002060"/>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19D05" id="_x0000_t202" coordsize="21600,21600" o:spt="202" path="m,l,21600r21600,l21600,xe">
                <v:stroke joinstyle="miter"/>
                <v:path gradientshapeok="t" o:connecttype="rect"/>
              </v:shapetype>
              <v:shape id="Text Box 2" o:spid="_x0000_s1026" type="#_x0000_t202" style="position:absolute;margin-left:0;margin-top:270.85pt;width:568.55pt;height:469.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" fillcolor="white [3201]" stroked="f" strokeweight=".5pt">
                <v:textbox>
                  <w:txbxContent>
                    <w:p w14:paraId="67F22F9F" w14:textId="77BCDFBB" w:rsidR="004D41EE" w:rsidRDefault="007B01BF" w:rsidP="00280161">
                      <w:pPr>
                        <w:jc w:val="center"/>
                        <w:rPr>
                          <w:b/>
                          <w:bCs/>
                          <w:color w:val="002060"/>
                          <w:sz w:val="24"/>
                          <w:szCs w:val="24"/>
                        </w:rPr>
                      </w:pPr>
                      <w:r w:rsidRPr="007B01BF">
                        <w:drawing>
                          <wp:inline distT="0" distB="0" distL="0" distR="0" wp14:anchorId="041C694A" wp14:editId="4EB644D5">
                            <wp:extent cx="1060450"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6400" t="16931" r="16800" b="32275"/>
                                    <a:stretch/>
                                  </pic:blipFill>
                                  <pic:spPr bwMode="auto">
                                    <a:xfrm>
                                      <a:off x="0" y="0"/>
                                      <a:ext cx="1060450" cy="609600"/>
                                    </a:xfrm>
                                    <a:prstGeom prst="rect">
                                      <a:avLst/>
                                    </a:prstGeom>
                                    <a:noFill/>
                                    <a:ln>
                                      <a:noFill/>
                                    </a:ln>
                                    <a:extLst>
                                      <a:ext uri="{53640926-AAD7-44D8-BBD7-CCE9431645EC}">
                                        <a14:shadowObscured xmlns:a14="http://schemas.microsoft.com/office/drawing/2010/main"/>
                                      </a:ext>
                                    </a:extLst>
                                  </pic:spPr>
                                </pic:pic>
                              </a:graphicData>
                            </a:graphic>
                          </wp:inline>
                        </w:drawing>
                      </w:r>
                    </w:p>
                    <w:p w14:paraId="7E10D7C0" w14:textId="60E8A03B" w:rsidR="000E2EDF" w:rsidRPr="000E2EDF" w:rsidRDefault="00507483" w:rsidP="003E6341">
                      <w:pPr>
                        <w:rPr>
                          <w:i/>
                          <w:iCs/>
                          <w:color w:val="002060"/>
                          <w:sz w:val="24"/>
                          <w:szCs w:val="24"/>
                        </w:rPr>
                      </w:pPr>
                      <w:r w:rsidRPr="00684C69">
                        <w:rPr>
                          <w:b/>
                          <w:bCs/>
                          <w:color w:val="002060"/>
                          <w:sz w:val="24"/>
                          <w:szCs w:val="24"/>
                        </w:rPr>
                        <w:t>Check In:</w:t>
                      </w:r>
                      <w:r w:rsidRPr="00684C69">
                        <w:rPr>
                          <w:color w:val="002060"/>
                          <w:sz w:val="24"/>
                          <w:szCs w:val="24"/>
                        </w:rPr>
                        <w:t xml:space="preserve"> </w:t>
                      </w:r>
                      <w:r w:rsidR="002E102A" w:rsidRPr="002E102A">
                        <w:rPr>
                          <w:color w:val="002060"/>
                          <w:sz w:val="24"/>
                          <w:szCs w:val="24"/>
                          <w:lang w:val="en-GB"/>
                        </w:rPr>
                        <w:t>Do you squeeze your toothpaste or roll it?</w:t>
                      </w:r>
                    </w:p>
                    <w:p w14:paraId="19428A4D" w14:textId="77777777" w:rsidR="004D41EE" w:rsidRPr="00280161" w:rsidRDefault="004D41EE" w:rsidP="004D41EE">
                      <w:pPr>
                        <w:rPr>
                          <w:color w:val="002060"/>
                          <w:sz w:val="12"/>
                          <w:szCs w:val="12"/>
                        </w:rPr>
                      </w:pPr>
                    </w:p>
                    <w:p w14:paraId="648768D7" w14:textId="07881308" w:rsidR="00507483" w:rsidRPr="00684C69" w:rsidRDefault="00507483" w:rsidP="004D41EE">
                      <w:pPr>
                        <w:rPr>
                          <w:color w:val="002060"/>
                          <w:sz w:val="24"/>
                          <w:szCs w:val="24"/>
                        </w:rPr>
                      </w:pPr>
                      <w:r w:rsidRPr="00684C69">
                        <w:rPr>
                          <w:b/>
                          <w:bCs/>
                          <w:color w:val="002060"/>
                          <w:sz w:val="24"/>
                          <w:szCs w:val="24"/>
                        </w:rPr>
                        <w:t>Game:</w:t>
                      </w:r>
                      <w:r w:rsidRPr="00684C69">
                        <w:rPr>
                          <w:color w:val="002060"/>
                          <w:sz w:val="24"/>
                          <w:szCs w:val="24"/>
                        </w:rPr>
                        <w:t xml:space="preserve"> </w:t>
                      </w:r>
                      <w:r w:rsidR="002E102A" w:rsidRPr="002E102A">
                        <w:rPr>
                          <w:color w:val="002060"/>
                          <w:sz w:val="24"/>
                          <w:szCs w:val="24"/>
                          <w:lang w:val="en-GB"/>
                        </w:rPr>
                        <w:t>Empty Chair</w:t>
                      </w:r>
                    </w:p>
                    <w:p w14:paraId="2A7A24DA" w14:textId="2AD505FC" w:rsidR="004D41EE" w:rsidRPr="0085214F" w:rsidRDefault="00280161" w:rsidP="004D41EE">
                      <w:pPr>
                        <w:rPr>
                          <w:i/>
                          <w:iCs/>
                          <w:color w:val="002060"/>
                          <w:sz w:val="24"/>
                          <w:szCs w:val="24"/>
                        </w:rPr>
                      </w:pPr>
                      <w:r w:rsidRPr="0085214F">
                        <w:rPr>
                          <w:i/>
                          <w:iCs/>
                          <w:color w:val="002060"/>
                          <w:sz w:val="24"/>
                          <w:szCs w:val="24"/>
                        </w:rPr>
                        <w:t>Instructions for play:</w:t>
                      </w:r>
                      <w:r w:rsidR="002E102A">
                        <w:rPr>
                          <w:i/>
                          <w:iCs/>
                          <w:color w:val="002060"/>
                          <w:sz w:val="24"/>
                          <w:szCs w:val="24"/>
                        </w:rPr>
                        <w:t xml:space="preserve"> Participants are asked to move their chair anywhere in the room, facing any direction.</w:t>
                      </w:r>
                      <w:r w:rsidR="006D31A0">
                        <w:rPr>
                          <w:i/>
                          <w:iCs/>
                          <w:color w:val="002060"/>
                          <w:sz w:val="24"/>
                          <w:szCs w:val="24"/>
                        </w:rPr>
                        <w:t xml:space="preserve"> Once they are </w:t>
                      </w:r>
                      <w:proofErr w:type="gramStart"/>
                      <w:r w:rsidR="006D31A0">
                        <w:rPr>
                          <w:i/>
                          <w:iCs/>
                          <w:color w:val="002060"/>
                          <w:sz w:val="24"/>
                          <w:szCs w:val="24"/>
                        </w:rPr>
                        <w:t>settled</w:t>
                      </w:r>
                      <w:proofErr w:type="gramEnd"/>
                      <w:r w:rsidR="006D31A0">
                        <w:rPr>
                          <w:i/>
                          <w:iCs/>
                          <w:color w:val="002060"/>
                          <w:sz w:val="24"/>
                          <w:szCs w:val="24"/>
                        </w:rPr>
                        <w:t xml:space="preserve"> they cannot move their chairs.</w:t>
                      </w:r>
                      <w:r w:rsidR="002E102A">
                        <w:rPr>
                          <w:i/>
                          <w:iCs/>
                          <w:color w:val="002060"/>
                          <w:sz w:val="24"/>
                          <w:szCs w:val="24"/>
                        </w:rPr>
                        <w:t xml:space="preserve"> </w:t>
                      </w:r>
                      <w:r w:rsidR="006D31A0">
                        <w:rPr>
                          <w:i/>
                          <w:iCs/>
                          <w:color w:val="002060"/>
                          <w:sz w:val="24"/>
                          <w:szCs w:val="24"/>
                        </w:rPr>
                        <w:t xml:space="preserve">When they are settled, place an empty chair somewhere within the room, and then stand at the opposite end so that you are some distance away. Explain to the participants that are you are going to walk, at a steady pace, towards the empty chair. Their job is to try to prevent you from sitting in an empty chair. They cannot touch you, block you, trip you – they are just going to attempt to get to the empty chair before you. As they leave their chair, that becomes ‘the empty chair’ and you will change direction and head for that one, continuing at your steady pace. Once a participant begins to leave their chair, they must keep going, they cannot sit back down or return to the chair they left. They must try to keep you from sitting down for one minute. If you manage to sit down within that time they have lost. To develop the </w:t>
                      </w:r>
                      <w:proofErr w:type="gramStart"/>
                      <w:r w:rsidR="006D31A0">
                        <w:rPr>
                          <w:i/>
                          <w:iCs/>
                          <w:color w:val="002060"/>
                          <w:sz w:val="24"/>
                          <w:szCs w:val="24"/>
                        </w:rPr>
                        <w:t>game</w:t>
                      </w:r>
                      <w:proofErr w:type="gramEnd"/>
                      <w:r w:rsidR="006D31A0">
                        <w:rPr>
                          <w:i/>
                          <w:iCs/>
                          <w:color w:val="002060"/>
                          <w:sz w:val="24"/>
                          <w:szCs w:val="24"/>
                        </w:rPr>
                        <w:t xml:space="preserve"> you may give them time to form a strategy.</w:t>
                      </w:r>
                    </w:p>
                    <w:p w14:paraId="736A14F2" w14:textId="515E6A3F" w:rsidR="00F45DA8" w:rsidRPr="0085214F" w:rsidRDefault="00F45DA8" w:rsidP="004D41EE">
                      <w:pPr>
                        <w:rPr>
                          <w:i/>
                          <w:iCs/>
                          <w:color w:val="002060"/>
                          <w:sz w:val="24"/>
                          <w:szCs w:val="24"/>
                        </w:rPr>
                      </w:pPr>
                      <w:r w:rsidRPr="0085214F">
                        <w:rPr>
                          <w:i/>
                          <w:iCs/>
                          <w:color w:val="002060"/>
                          <w:sz w:val="24"/>
                          <w:szCs w:val="24"/>
                        </w:rPr>
                        <w:t>Purpos</w:t>
                      </w:r>
                      <w:r w:rsidR="00280161" w:rsidRPr="0085214F">
                        <w:rPr>
                          <w:i/>
                          <w:iCs/>
                          <w:color w:val="002060"/>
                          <w:sz w:val="24"/>
                          <w:szCs w:val="24"/>
                        </w:rPr>
                        <w:t>e</w:t>
                      </w:r>
                      <w:r w:rsidR="006D31A0">
                        <w:rPr>
                          <w:i/>
                          <w:iCs/>
                          <w:color w:val="002060"/>
                          <w:sz w:val="24"/>
                          <w:szCs w:val="24"/>
                        </w:rPr>
                        <w:t xml:space="preserve">; Team building, communication, problem solving, cooperation, </w:t>
                      </w:r>
                    </w:p>
                    <w:p w14:paraId="1CAD9884" w14:textId="77777777" w:rsidR="004D41EE" w:rsidRPr="00280161" w:rsidRDefault="004D41EE" w:rsidP="004D41EE">
                      <w:pPr>
                        <w:rPr>
                          <w:color w:val="002060"/>
                          <w:sz w:val="12"/>
                          <w:szCs w:val="12"/>
                        </w:rPr>
                      </w:pPr>
                    </w:p>
                    <w:p w14:paraId="1D84A6EA" w14:textId="6C33FD30" w:rsidR="00507483" w:rsidRPr="00280161" w:rsidRDefault="00507483" w:rsidP="008051FE">
                      <w:pPr>
                        <w:rPr>
                          <w:i/>
                          <w:iCs/>
                          <w:color w:val="002060"/>
                          <w:sz w:val="24"/>
                          <w:szCs w:val="24"/>
                        </w:rPr>
                      </w:pPr>
                      <w:r w:rsidRPr="004D41EE">
                        <w:rPr>
                          <w:b/>
                          <w:bCs/>
                          <w:color w:val="002060"/>
                          <w:sz w:val="24"/>
                          <w:szCs w:val="24"/>
                        </w:rPr>
                        <w:t>Question for discussion:</w:t>
                      </w:r>
                      <w:r w:rsidRPr="00684C69">
                        <w:rPr>
                          <w:color w:val="002060"/>
                          <w:sz w:val="24"/>
                          <w:szCs w:val="24"/>
                        </w:rPr>
                        <w:t xml:space="preserve"> </w:t>
                      </w:r>
                      <w:r w:rsidR="002E102A" w:rsidRPr="002E102A">
                        <w:rPr>
                          <w:color w:val="002060"/>
                          <w:sz w:val="24"/>
                          <w:szCs w:val="24"/>
                          <w:lang w:val="en-GB"/>
                        </w:rPr>
                        <w:t>Thinking about the Window of Tolerance and Bruce Perry’s video of our brains under stress, what responses have you noticed in others that indicates their window of tolerance has shrunk?</w:t>
                      </w:r>
                    </w:p>
                    <w:p w14:paraId="6CC3ACC6" w14:textId="77777777" w:rsidR="004D41EE" w:rsidRPr="00280161" w:rsidRDefault="004D41EE" w:rsidP="004D41EE">
                      <w:pPr>
                        <w:rPr>
                          <w:color w:val="002060"/>
                          <w:sz w:val="12"/>
                          <w:szCs w:val="12"/>
                        </w:rPr>
                      </w:pPr>
                    </w:p>
                    <w:p w14:paraId="16E0E884" w14:textId="69C07DE1" w:rsidR="008051FE" w:rsidRPr="00280161" w:rsidRDefault="00507483" w:rsidP="008051FE">
                      <w:pPr>
                        <w:rPr>
                          <w:i/>
                          <w:iCs/>
                          <w:color w:val="002060"/>
                          <w:sz w:val="24"/>
                          <w:szCs w:val="24"/>
                        </w:rPr>
                      </w:pPr>
                      <w:r w:rsidRPr="00684C69">
                        <w:rPr>
                          <w:b/>
                          <w:bCs/>
                          <w:color w:val="002060"/>
                          <w:sz w:val="24"/>
                          <w:szCs w:val="24"/>
                        </w:rPr>
                        <w:t>Reflecti</w:t>
                      </w:r>
                      <w:r w:rsidR="001C30A6">
                        <w:rPr>
                          <w:b/>
                          <w:bCs/>
                          <w:color w:val="002060"/>
                          <w:sz w:val="24"/>
                          <w:szCs w:val="24"/>
                        </w:rPr>
                        <w:t>ve</w:t>
                      </w:r>
                      <w:r w:rsidR="00280161">
                        <w:rPr>
                          <w:b/>
                          <w:bCs/>
                          <w:color w:val="002060"/>
                          <w:sz w:val="24"/>
                          <w:szCs w:val="24"/>
                        </w:rPr>
                        <w:t xml:space="preserve"> Question</w:t>
                      </w:r>
                      <w:r w:rsidRPr="00684C69">
                        <w:rPr>
                          <w:b/>
                          <w:bCs/>
                          <w:color w:val="002060"/>
                          <w:sz w:val="24"/>
                          <w:szCs w:val="24"/>
                        </w:rPr>
                        <w:t>:</w:t>
                      </w:r>
                      <w:r w:rsidRPr="00684C69">
                        <w:rPr>
                          <w:color w:val="002060"/>
                          <w:sz w:val="24"/>
                          <w:szCs w:val="24"/>
                        </w:rPr>
                        <w:t xml:space="preserve"> </w:t>
                      </w:r>
                      <w:r w:rsidR="002E102A" w:rsidRPr="002E102A">
                        <w:rPr>
                          <w:color w:val="002060"/>
                          <w:sz w:val="24"/>
                          <w:szCs w:val="24"/>
                          <w:lang w:val="en-GB"/>
                        </w:rPr>
                        <w:t>What routines do you have to keep your stress levels predictable, moderate and controllable?</w:t>
                      </w:r>
                    </w:p>
                    <w:p w14:paraId="35672C3B" w14:textId="77777777" w:rsidR="00280161" w:rsidRPr="00280161" w:rsidRDefault="00280161" w:rsidP="004D41EE">
                      <w:pPr>
                        <w:rPr>
                          <w:color w:val="002060"/>
                          <w:sz w:val="12"/>
                          <w:szCs w:val="12"/>
                        </w:rPr>
                      </w:pPr>
                    </w:p>
                    <w:p w14:paraId="7F0C57A1" w14:textId="5B08B93C" w:rsidR="008051FE" w:rsidRDefault="00507483" w:rsidP="008051FE">
                      <w:pPr>
                        <w:rPr>
                          <w:i/>
                          <w:iCs/>
                          <w:color w:val="002060"/>
                          <w:sz w:val="24"/>
                          <w:szCs w:val="24"/>
                        </w:rPr>
                      </w:pPr>
                      <w:r w:rsidRPr="00684C69">
                        <w:rPr>
                          <w:b/>
                          <w:bCs/>
                          <w:color w:val="002060"/>
                          <w:sz w:val="24"/>
                          <w:szCs w:val="24"/>
                        </w:rPr>
                        <w:t>Check Out:</w:t>
                      </w:r>
                      <w:r w:rsidRPr="00684C69">
                        <w:rPr>
                          <w:color w:val="002060"/>
                          <w:sz w:val="24"/>
                          <w:szCs w:val="24"/>
                        </w:rPr>
                        <w:tab/>
                      </w:r>
                      <w:bookmarkStart w:id="1" w:name="_Hlk126756828"/>
                      <w:r w:rsidR="002E102A" w:rsidRPr="002E102A">
                        <w:rPr>
                          <w:color w:val="002060"/>
                          <w:sz w:val="24"/>
                          <w:szCs w:val="24"/>
                          <w:lang w:val="en-GB"/>
                        </w:rPr>
                        <w:t xml:space="preserve">Something you are taking away from today and something you’d like to explore </w:t>
                      </w:r>
                      <w:proofErr w:type="gramStart"/>
                      <w:r w:rsidR="002E102A" w:rsidRPr="002E102A">
                        <w:rPr>
                          <w:color w:val="002060"/>
                          <w:sz w:val="24"/>
                          <w:szCs w:val="24"/>
                          <w:lang w:val="en-GB"/>
                        </w:rPr>
                        <w:t>further</w:t>
                      </w:r>
                      <w:bookmarkEnd w:id="1"/>
                      <w:proofErr w:type="gramEnd"/>
                    </w:p>
                    <w:p w14:paraId="53EE0A03" w14:textId="2CDAF6F4" w:rsidR="00280161" w:rsidRPr="00280161" w:rsidRDefault="00280161">
                      <w:pPr>
                        <w:rPr>
                          <w:i/>
                          <w:iCs/>
                          <w:color w:val="002060"/>
                          <w:sz w:val="24"/>
                          <w:szCs w:val="24"/>
                        </w:rPr>
                      </w:pPr>
                      <w:r>
                        <w:rPr>
                          <w:i/>
                          <w:iCs/>
                          <w:color w:val="002060"/>
                          <w:sz w:val="24"/>
                          <w:szCs w:val="24"/>
                        </w:rPr>
                        <w:t xml:space="preserve"> </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1E15F09F" wp14:editId="58325974">
                <wp:simplePos x="0" y="0"/>
                <wp:positionH relativeFrom="column">
                  <wp:posOffset>-212725</wp:posOffset>
                </wp:positionH>
                <wp:positionV relativeFrom="paragraph">
                  <wp:posOffset>2792367</wp:posOffset>
                </wp:positionV>
                <wp:extent cx="7239000" cy="543207"/>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7239000" cy="543207"/>
                        </a:xfrm>
                        <a:prstGeom prst="rect">
                          <a:avLst/>
                        </a:prstGeom>
                        <a:solidFill>
                          <a:schemeClr val="lt1"/>
                        </a:solidFill>
                        <a:ln w="6350">
                          <a:noFill/>
                        </a:ln>
                      </wps:spPr>
                      <wps:txbx>
                        <w:txbxContent>
                          <w:p w14:paraId="7F69975D" w14:textId="2E4CAAE3" w:rsidR="00684C69" w:rsidRPr="00F71387" w:rsidRDefault="00684C69" w:rsidP="00684C69">
                            <w:pPr>
                              <w:jc w:val="center"/>
                              <w:rPr>
                                <w:b/>
                                <w:bCs/>
                                <w:i/>
                                <w:iCs/>
                                <w:color w:val="002060"/>
                                <w:sz w:val="24"/>
                                <w:szCs w:val="24"/>
                                <w:lang w:val="en-GB"/>
                              </w:rPr>
                            </w:pPr>
                            <w:r w:rsidRPr="00684C69">
                              <w:rPr>
                                <w:color w:val="002060"/>
                                <w:sz w:val="24"/>
                                <w:szCs w:val="24"/>
                                <w:lang w:val="en-GB"/>
                              </w:rPr>
                              <w:t xml:space="preserve">“Nobody can actually feel another’s pain or grief, another’s love or joy or hunger. And </w:t>
                            </w:r>
                            <w:r w:rsidR="00F71387" w:rsidRPr="00684C69">
                              <w:rPr>
                                <w:color w:val="002060"/>
                                <w:sz w:val="24"/>
                                <w:szCs w:val="24"/>
                                <w:lang w:val="en-GB"/>
                              </w:rPr>
                              <w:t>similarly,</w:t>
                            </w:r>
                            <w:r w:rsidRPr="00684C69">
                              <w:rPr>
                                <w:color w:val="002060"/>
                                <w:sz w:val="24"/>
                                <w:szCs w:val="24"/>
                                <w:lang w:val="en-GB"/>
                              </w:rPr>
                              <w:t xml:space="preserve"> nobody can experience another’s understanding of a given event or situation</w:t>
                            </w:r>
                            <w:r w:rsidR="004D41EE">
                              <w:rPr>
                                <w:color w:val="002060"/>
                                <w:sz w:val="24"/>
                                <w:szCs w:val="24"/>
                                <w:lang w:val="en-GB"/>
                              </w:rPr>
                              <w:t>”</w:t>
                            </w:r>
                            <w:r w:rsidR="00F71387">
                              <w:rPr>
                                <w:color w:val="002060"/>
                                <w:sz w:val="24"/>
                                <w:szCs w:val="24"/>
                                <w:lang w:val="en-GB"/>
                              </w:rPr>
                              <w:t xml:space="preserve">                         </w:t>
                            </w:r>
                            <w:r w:rsidR="00F71387" w:rsidRPr="00F71387">
                              <w:rPr>
                                <w:b/>
                                <w:bCs/>
                                <w:i/>
                                <w:iCs/>
                                <w:color w:val="002060"/>
                                <w:sz w:val="24"/>
                                <w:szCs w:val="24"/>
                                <w:lang w:val="en-GB"/>
                              </w:rPr>
                              <w:t>Aldous Huxley</w:t>
                            </w:r>
                          </w:p>
                          <w:p w14:paraId="10E0B5F0" w14:textId="793A55F9" w:rsidR="00684C69" w:rsidRPr="00684C69" w:rsidRDefault="00684C69" w:rsidP="00684C69">
                            <w:pPr>
                              <w:jc w:val="right"/>
                              <w:rPr>
                                <w:b/>
                                <w:bCs/>
                                <w:color w:val="002060"/>
                                <w:sz w:val="24"/>
                                <w:szCs w:val="24"/>
                                <w:lang w:val="en-GB"/>
                              </w:rPr>
                            </w:pPr>
                            <w:r w:rsidRPr="00684C69">
                              <w:rPr>
                                <w:b/>
                                <w:bCs/>
                                <w:color w:val="002060"/>
                                <w:sz w:val="24"/>
                                <w:szCs w:val="24"/>
                                <w:lang w:val="en-GB"/>
                              </w:rPr>
                              <w:tab/>
                            </w:r>
                            <w:r w:rsidRPr="00684C69">
                              <w:rPr>
                                <w:b/>
                                <w:bCs/>
                                <w:color w:val="002060"/>
                                <w:sz w:val="24"/>
                                <w:szCs w:val="24"/>
                                <w:lang w:val="en-GB"/>
                              </w:rPr>
                              <w:tab/>
                            </w:r>
                          </w:p>
                          <w:p w14:paraId="4035E468" w14:textId="25D21A60" w:rsidR="00684C69" w:rsidRPr="00684C69" w:rsidRDefault="00684C69">
                            <w:pPr>
                              <w:rPr>
                                <w:b/>
                                <w:bCs/>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15F09F" id="Text Box 3" o:spid="_x0000_s1027" type="#_x0000_t202" style="position:absolute;margin-left:-16.75pt;margin-top:219.85pt;width:570pt;height:4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" fillcolor="white [3201]" stroked="f" strokeweight=".5pt">
                <v:textbox>
                  <w:txbxContent>
                    <w:p w14:paraId="7F69975D" w14:textId="2E4CAAE3" w:rsidR="00684C69" w:rsidRPr="00F71387" w:rsidRDefault="00684C69" w:rsidP="00684C69">
                      <w:pPr>
                        <w:jc w:val="center"/>
                        <w:rPr>
                          <w:b/>
                          <w:bCs/>
                          <w:i/>
                          <w:iCs/>
                          <w:color w:val="002060"/>
                          <w:sz w:val="24"/>
                          <w:szCs w:val="24"/>
                          <w:lang w:val="en-GB"/>
                        </w:rPr>
                      </w:pPr>
                      <w:r w:rsidRPr="00684C69">
                        <w:rPr>
                          <w:color w:val="002060"/>
                          <w:sz w:val="24"/>
                          <w:szCs w:val="24"/>
                          <w:lang w:val="en-GB"/>
                        </w:rPr>
                        <w:t xml:space="preserve">“Nobody can actually feel another’s pain or grief, another’s love or joy or hunger. And </w:t>
                      </w:r>
                      <w:r w:rsidR="00F71387" w:rsidRPr="00684C69">
                        <w:rPr>
                          <w:color w:val="002060"/>
                          <w:sz w:val="24"/>
                          <w:szCs w:val="24"/>
                          <w:lang w:val="en-GB"/>
                        </w:rPr>
                        <w:t>similarly,</w:t>
                      </w:r>
                      <w:r w:rsidRPr="00684C69">
                        <w:rPr>
                          <w:color w:val="002060"/>
                          <w:sz w:val="24"/>
                          <w:szCs w:val="24"/>
                          <w:lang w:val="en-GB"/>
                        </w:rPr>
                        <w:t xml:space="preserve"> nobody can experience another’s understanding of a given event or situation</w:t>
                      </w:r>
                      <w:r w:rsidR="004D41EE">
                        <w:rPr>
                          <w:color w:val="002060"/>
                          <w:sz w:val="24"/>
                          <w:szCs w:val="24"/>
                          <w:lang w:val="en-GB"/>
                        </w:rPr>
                        <w:t>”</w:t>
                      </w:r>
                      <w:r w:rsidR="00F71387">
                        <w:rPr>
                          <w:color w:val="002060"/>
                          <w:sz w:val="24"/>
                          <w:szCs w:val="24"/>
                          <w:lang w:val="en-GB"/>
                        </w:rPr>
                        <w:t xml:space="preserve">                         </w:t>
                      </w:r>
                      <w:r w:rsidR="00F71387" w:rsidRPr="00F71387">
                        <w:rPr>
                          <w:b/>
                          <w:bCs/>
                          <w:i/>
                          <w:iCs/>
                          <w:color w:val="002060"/>
                          <w:sz w:val="24"/>
                          <w:szCs w:val="24"/>
                          <w:lang w:val="en-GB"/>
                        </w:rPr>
                        <w:t>Aldous Huxley</w:t>
                      </w:r>
                    </w:p>
                    <w:p w14:paraId="10E0B5F0" w14:textId="793A55F9" w:rsidR="00684C69" w:rsidRPr="00684C69" w:rsidRDefault="00684C69" w:rsidP="00684C69">
                      <w:pPr>
                        <w:jc w:val="right"/>
                        <w:rPr>
                          <w:b/>
                          <w:bCs/>
                          <w:color w:val="002060"/>
                          <w:sz w:val="24"/>
                          <w:szCs w:val="24"/>
                          <w:lang w:val="en-GB"/>
                        </w:rPr>
                      </w:pPr>
                      <w:r w:rsidRPr="00684C69">
                        <w:rPr>
                          <w:b/>
                          <w:bCs/>
                          <w:color w:val="002060"/>
                          <w:sz w:val="24"/>
                          <w:szCs w:val="24"/>
                          <w:lang w:val="en-GB"/>
                        </w:rPr>
                        <w:tab/>
                      </w:r>
                      <w:r w:rsidRPr="00684C69">
                        <w:rPr>
                          <w:b/>
                          <w:bCs/>
                          <w:color w:val="002060"/>
                          <w:sz w:val="24"/>
                          <w:szCs w:val="24"/>
                          <w:lang w:val="en-GB"/>
                        </w:rPr>
                        <w:tab/>
                      </w:r>
                    </w:p>
                    <w:p w14:paraId="4035E468" w14:textId="25D21A60" w:rsidR="00684C69" w:rsidRPr="00684C69" w:rsidRDefault="00684C69">
                      <w:pPr>
                        <w:rPr>
                          <w:b/>
                          <w:bCs/>
                          <w:color w:val="002060"/>
                        </w:rPr>
                      </w:pPr>
                    </w:p>
                  </w:txbxContent>
                </v:textbox>
              </v:shape>
            </w:pict>
          </mc:Fallback>
        </mc:AlternateContent>
      </w:r>
      <w:r>
        <w:rPr>
          <w:rFonts w:eastAsia="Times New Roman"/>
          <w:noProof/>
        </w:rPr>
        <w:drawing>
          <wp:anchor distT="0" distB="0" distL="114300" distR="114300" simplePos="0" relativeHeight="251658240" behindDoc="1" locked="0" layoutInCell="1" allowOverlap="1" wp14:anchorId="7F78228B" wp14:editId="7EE0884C">
            <wp:simplePos x="0" y="0"/>
            <wp:positionH relativeFrom="margin">
              <wp:align>center</wp:align>
            </wp:positionH>
            <wp:positionV relativeFrom="page">
              <wp:posOffset>277585</wp:posOffset>
            </wp:positionV>
            <wp:extent cx="5073650" cy="2851150"/>
            <wp:effectExtent l="0" t="0" r="0" b="6350"/>
            <wp:wrapTight wrapText="bothSides">
              <wp:wrapPolygon edited="0">
                <wp:start x="0" y="0"/>
                <wp:lineTo x="0" y="21504"/>
                <wp:lineTo x="21492" y="21504"/>
                <wp:lineTo x="21492" y="0"/>
                <wp:lineTo x="0" y="0"/>
              </wp:wrapPolygon>
            </wp:wrapTight>
            <wp:docPr id="1" name="Picture 1" descr="Untitled_Art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6229BD-7DDA-4B5A-9DFD-E4ED8B6CDDEC" descr="Untitled_Artwork.jpg"/>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r="374" b="39406"/>
                    <a:stretch/>
                  </pic:blipFill>
                  <pic:spPr bwMode="auto">
                    <a:xfrm>
                      <a:off x="0" y="0"/>
                      <a:ext cx="5073650" cy="2851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7483">
        <w:rPr>
          <w:noProof/>
        </w:rPr>
        <mc:AlternateContent>
          <mc:Choice Requires="wps">
            <w:drawing>
              <wp:anchor distT="0" distB="0" distL="114300" distR="114300" simplePos="0" relativeHeight="251443199" behindDoc="1" locked="0" layoutInCell="1" allowOverlap="1" wp14:anchorId="0DC35371" wp14:editId="6F2EDF8E">
                <wp:simplePos x="0" y="0"/>
                <wp:positionH relativeFrom="page">
                  <wp:align>right</wp:align>
                </wp:positionH>
                <wp:positionV relativeFrom="paragraph">
                  <wp:posOffset>1001395</wp:posOffset>
                </wp:positionV>
                <wp:extent cx="7816850" cy="8489950"/>
                <wp:effectExtent l="0" t="0" r="0" b="6350"/>
                <wp:wrapNone/>
                <wp:docPr id="6" name="Rectangl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6850" cy="8489950"/>
                        </a:xfrm>
                        <a:prstGeom prst="rect">
                          <a:avLst/>
                        </a:prstGeom>
                        <a:solidFill>
                          <a:schemeClr val="accent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136D5" w14:textId="6CEBBEF2" w:rsidR="00507483" w:rsidRDefault="00507483" w:rsidP="00507483">
                            <w:pPr>
                              <w:jc w:val="center"/>
                            </w:pPr>
                            <w:r>
                              <w:t>Check 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C35371" id="Rectangle 29" o:spid="_x0000_s1028" alt="&quot;&quot;" style="position:absolute;margin-left:564.3pt;margin-top:78.85pt;width:615.5pt;height:668.5pt;z-index:-25187328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" fillcolor="#a9d4db [3204]" stroked="f">
                <v:path arrowok="t"/>
                <v:textbox>
                  <w:txbxContent>
                    <w:p w14:paraId="250136D5" w14:textId="6CEBBEF2" w:rsidR="00507483" w:rsidRDefault="00507483" w:rsidP="00507483">
                      <w:pPr>
                        <w:jc w:val="center"/>
                      </w:pPr>
                      <w:r>
                        <w:t>Check in</w:t>
                      </w:r>
                    </w:p>
                  </w:txbxContent>
                </v:textbox>
                <w10:wrap anchorx="page"/>
              </v:rect>
            </w:pict>
          </mc:Fallback>
        </mc:AlternateContent>
      </w:r>
    </w:p>
    <w:p w14:paraId="312B859C" w14:textId="2AF3AB3B" w:rsidR="00340C75" w:rsidRDefault="00340C75" w:rsidP="00D560B7"/>
    <w:sectPr w:rsidR="00340C75" w:rsidSect="00F5689F">
      <w:pgSz w:w="12240" w:h="15840"/>
      <w:pgMar w:top="720" w:right="734"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14299" w14:textId="77777777" w:rsidR="00A76909" w:rsidRDefault="00A76909" w:rsidP="00002BDA">
      <w:pPr>
        <w:spacing w:line="240" w:lineRule="auto"/>
      </w:pPr>
      <w:r>
        <w:separator/>
      </w:r>
    </w:p>
  </w:endnote>
  <w:endnote w:type="continuationSeparator" w:id="0">
    <w:p w14:paraId="797C2979" w14:textId="77777777" w:rsidR="00A76909" w:rsidRDefault="00A76909" w:rsidP="00002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C93E" w14:textId="77777777" w:rsidR="00A76909" w:rsidRDefault="00A76909" w:rsidP="00002BDA">
      <w:pPr>
        <w:spacing w:line="240" w:lineRule="auto"/>
      </w:pPr>
      <w:r>
        <w:separator/>
      </w:r>
    </w:p>
  </w:footnote>
  <w:footnote w:type="continuationSeparator" w:id="0">
    <w:p w14:paraId="392B708C" w14:textId="77777777" w:rsidR="00A76909" w:rsidRDefault="00A76909" w:rsidP="00002B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1A7F2D0E"/>
    <w:multiLevelType w:val="hybridMultilevel"/>
    <w:tmpl w:val="828CD910"/>
    <w:lvl w:ilvl="0" w:tplc="C35E7442">
      <w:start w:val="1"/>
      <w:numFmt w:val="bullet"/>
      <w:pStyle w:val="BulletsSkill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4" w15:restartNumberingAfterBreak="0">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5" w15:restartNumberingAfterBreak="0">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num w:numId="1" w16cid:durableId="1225414827">
    <w:abstractNumId w:val="2"/>
  </w:num>
  <w:num w:numId="2" w16cid:durableId="1968655943">
    <w:abstractNumId w:val="4"/>
  </w:num>
  <w:num w:numId="3" w16cid:durableId="883251725">
    <w:abstractNumId w:val="3"/>
  </w:num>
  <w:num w:numId="4" w16cid:durableId="1026172193">
    <w:abstractNumId w:val="0"/>
  </w:num>
  <w:num w:numId="5" w16cid:durableId="923998612">
    <w:abstractNumId w:val="1"/>
  </w:num>
  <w:num w:numId="6" w16cid:durableId="2091541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B7"/>
    <w:rsid w:val="00002BDA"/>
    <w:rsid w:val="000E2EDF"/>
    <w:rsid w:val="001C30A6"/>
    <w:rsid w:val="00266998"/>
    <w:rsid w:val="00280161"/>
    <w:rsid w:val="002847DF"/>
    <w:rsid w:val="002E102A"/>
    <w:rsid w:val="00340C75"/>
    <w:rsid w:val="003E6341"/>
    <w:rsid w:val="003E6D64"/>
    <w:rsid w:val="0041151A"/>
    <w:rsid w:val="004D41EE"/>
    <w:rsid w:val="00507483"/>
    <w:rsid w:val="005D49CA"/>
    <w:rsid w:val="00684C69"/>
    <w:rsid w:val="006D0552"/>
    <w:rsid w:val="006D31A0"/>
    <w:rsid w:val="007466F4"/>
    <w:rsid w:val="00747FFA"/>
    <w:rsid w:val="00784B58"/>
    <w:rsid w:val="00796C85"/>
    <w:rsid w:val="007B01BF"/>
    <w:rsid w:val="007E0309"/>
    <w:rsid w:val="008051FE"/>
    <w:rsid w:val="008413A3"/>
    <w:rsid w:val="00851431"/>
    <w:rsid w:val="0085214F"/>
    <w:rsid w:val="008539E9"/>
    <w:rsid w:val="0086291E"/>
    <w:rsid w:val="009C4535"/>
    <w:rsid w:val="00A3444C"/>
    <w:rsid w:val="00A635D5"/>
    <w:rsid w:val="00A76909"/>
    <w:rsid w:val="00A82D03"/>
    <w:rsid w:val="00B2034F"/>
    <w:rsid w:val="00B53081"/>
    <w:rsid w:val="00B80EE9"/>
    <w:rsid w:val="00C412FE"/>
    <w:rsid w:val="00C8183F"/>
    <w:rsid w:val="00C83E97"/>
    <w:rsid w:val="00CC4FB2"/>
    <w:rsid w:val="00D00539"/>
    <w:rsid w:val="00D03CFE"/>
    <w:rsid w:val="00D136DC"/>
    <w:rsid w:val="00D52A14"/>
    <w:rsid w:val="00D560B7"/>
    <w:rsid w:val="00E6525B"/>
    <w:rsid w:val="00E93F11"/>
    <w:rsid w:val="00ED6E70"/>
    <w:rsid w:val="00EF10F2"/>
    <w:rsid w:val="00F41ACF"/>
    <w:rsid w:val="00F45DA8"/>
    <w:rsid w:val="00F5689F"/>
    <w:rsid w:val="00F7064C"/>
    <w:rsid w:val="00F71387"/>
    <w:rsid w:val="00FE0601"/>
    <w:rsid w:val="00FE2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C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98"/>
    <w:pPr>
      <w:spacing w:line="312" w:lineRule="auto"/>
    </w:pPr>
    <w:rPr>
      <w:rFonts w:eastAsia="Arial" w:cs="Arial"/>
      <w:sz w:val="18"/>
      <w:szCs w:val="16"/>
      <w:lang w:bidi="en-US"/>
    </w:rPr>
  </w:style>
  <w:style w:type="paragraph" w:styleId="Heading1">
    <w:name w:val="heading 1"/>
    <w:basedOn w:val="Normal"/>
    <w:next w:val="Normal"/>
    <w:link w:val="Heading1Char"/>
    <w:uiPriority w:val="9"/>
    <w:qFormat/>
    <w:rsid w:val="00A82D03"/>
    <w:pPr>
      <w:spacing w:before="27"/>
      <w:outlineLvl w:val="0"/>
    </w:pPr>
    <w:rPr>
      <w:rFonts w:asciiTheme="majorHAnsi" w:hAnsiTheme="majorHAnsi"/>
      <w:b/>
      <w:spacing w:val="-16"/>
      <w:sz w:val="85"/>
    </w:rPr>
  </w:style>
  <w:style w:type="paragraph" w:styleId="Heading2">
    <w:name w:val="heading 2"/>
    <w:basedOn w:val="Normal"/>
    <w:next w:val="Normal"/>
    <w:link w:val="Heading2Char"/>
    <w:uiPriority w:val="9"/>
    <w:semiHidden/>
    <w:qFormat/>
    <w:rsid w:val="00EF10F2"/>
    <w:pPr>
      <w:spacing w:before="134"/>
      <w:ind w:left="80"/>
      <w:outlineLvl w:val="1"/>
    </w:pPr>
    <w:rPr>
      <w:sz w:val="43"/>
    </w:rPr>
  </w:style>
  <w:style w:type="paragraph" w:styleId="Heading3">
    <w:name w:val="heading 3"/>
    <w:aliases w:val="Heading 3 Section Category"/>
    <w:basedOn w:val="Normal"/>
    <w:next w:val="Normal"/>
    <w:link w:val="Heading3Char"/>
    <w:uiPriority w:val="9"/>
    <w:semiHidden/>
    <w:qFormat/>
    <w:rsid w:val="00EF10F2"/>
    <w:pPr>
      <w:spacing w:before="20"/>
      <w:outlineLvl w:val="2"/>
    </w:pPr>
    <w:rPr>
      <w:b/>
      <w:spacing w:val="-11"/>
      <w:sz w:val="40"/>
    </w:rPr>
  </w:style>
  <w:style w:type="paragraph" w:styleId="Heading4">
    <w:name w:val="heading 4"/>
    <w:aliases w:val="Heading 4 Job Title"/>
    <w:basedOn w:val="Normal"/>
    <w:next w:val="Normal"/>
    <w:link w:val="Heading4Char"/>
    <w:uiPriority w:val="9"/>
    <w:semiHidden/>
    <w:qFormat/>
    <w:rsid w:val="00EF10F2"/>
    <w:pPr>
      <w:spacing w:before="99"/>
      <w:outlineLvl w:val="3"/>
    </w:pPr>
    <w:rPr>
      <w:b/>
      <w:bCs/>
      <w:sz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emiHidden/>
    <w:qFormat/>
    <w:rsid w:val="00EF10F2"/>
  </w:style>
  <w:style w:type="paragraph" w:styleId="ListParagraph">
    <w:name w:val="List Paragraph"/>
    <w:basedOn w:val="Normal"/>
    <w:uiPriority w:val="1"/>
    <w:semiHidden/>
    <w:qFormat/>
  </w:style>
  <w:style w:type="paragraph" w:customStyle="1" w:styleId="TableParagraph">
    <w:name w:val="Table Paragraph"/>
    <w:basedOn w:val="Normal"/>
    <w:uiPriority w:val="1"/>
    <w:semiHidden/>
    <w:qFormat/>
  </w:style>
  <w:style w:type="character" w:customStyle="1" w:styleId="Heading1Char">
    <w:name w:val="Heading 1 Char"/>
    <w:basedOn w:val="DefaultParagraphFont"/>
    <w:link w:val="Heading1"/>
    <w:uiPriority w:val="9"/>
    <w:rsid w:val="00A82D03"/>
    <w:rPr>
      <w:rFonts w:asciiTheme="majorHAnsi" w:eastAsia="Arial" w:hAnsiTheme="majorHAnsi" w:cs="Arial"/>
      <w:b/>
      <w:color w:val="231F20"/>
      <w:spacing w:val="-16"/>
      <w:sz w:val="85"/>
      <w:szCs w:val="16"/>
      <w:lang w:bidi="en-US"/>
    </w:rPr>
  </w:style>
  <w:style w:type="character" w:customStyle="1" w:styleId="Heading2Char">
    <w:name w:val="Heading 2 Char"/>
    <w:basedOn w:val="DefaultParagraphFont"/>
    <w:link w:val="Heading2"/>
    <w:uiPriority w:val="9"/>
    <w:semiHidden/>
    <w:rsid w:val="00A82D03"/>
    <w:rPr>
      <w:rFonts w:ascii="Arial Nova" w:eastAsia="Arial" w:hAnsi="Arial Nova" w:cs="Arial"/>
      <w:color w:val="231F20"/>
      <w:sz w:val="43"/>
      <w:szCs w:val="16"/>
      <w:lang w:bidi="en-US"/>
    </w:rPr>
  </w:style>
  <w:style w:type="character" w:customStyle="1" w:styleId="Heading3Char">
    <w:name w:val="Heading 3 Char"/>
    <w:aliases w:val="Heading 3 Section Category Char"/>
    <w:basedOn w:val="DefaultParagraphFont"/>
    <w:link w:val="Heading3"/>
    <w:uiPriority w:val="9"/>
    <w:semiHidden/>
    <w:rsid w:val="00A82D03"/>
    <w:rPr>
      <w:rFonts w:ascii="Arial Nova" w:eastAsia="Arial" w:hAnsi="Arial Nova" w:cs="Arial"/>
      <w:b/>
      <w:color w:val="231F20"/>
      <w:spacing w:val="-11"/>
      <w:sz w:val="40"/>
      <w:szCs w:val="16"/>
      <w:lang w:bidi="en-US"/>
    </w:rPr>
  </w:style>
  <w:style w:type="character" w:customStyle="1" w:styleId="Heading4Char">
    <w:name w:val="Heading 4 Char"/>
    <w:aliases w:val="Heading 4 Job Title Char"/>
    <w:basedOn w:val="DefaultParagraphFont"/>
    <w:link w:val="Heading4"/>
    <w:uiPriority w:val="9"/>
    <w:semiHidden/>
    <w:rsid w:val="00A82D03"/>
    <w:rPr>
      <w:rFonts w:ascii="Arial Nova" w:eastAsia="Arial" w:hAnsi="Arial Nova" w:cs="Arial"/>
      <w:b/>
      <w:bCs/>
      <w:color w:val="231F20"/>
      <w:sz w:val="23"/>
      <w:szCs w:val="16"/>
      <w:lang w:bidi="en-US"/>
    </w:rPr>
  </w:style>
  <w:style w:type="paragraph" w:customStyle="1" w:styleId="BodyContactInfo">
    <w:name w:val="Body Contact Info"/>
    <w:basedOn w:val="BodyText"/>
    <w:qFormat/>
    <w:rsid w:val="00F5689F"/>
    <w:pPr>
      <w:ind w:left="14"/>
    </w:pPr>
  </w:style>
  <w:style w:type="paragraph" w:customStyle="1" w:styleId="SkillsBullets">
    <w:name w:val="Skills Bullets"/>
    <w:basedOn w:val="BulletsSkills"/>
    <w:qFormat/>
    <w:rsid w:val="00F5689F"/>
  </w:style>
  <w:style w:type="paragraph" w:customStyle="1" w:styleId="BulletsSkills">
    <w:name w:val="Bullets Skills"/>
    <w:basedOn w:val="BodyContactInfo"/>
    <w:semiHidden/>
    <w:qFormat/>
    <w:rsid w:val="00EF10F2"/>
    <w:pPr>
      <w:numPr>
        <w:numId w:val="5"/>
      </w:numPr>
    </w:pPr>
  </w:style>
  <w:style w:type="paragraph" w:styleId="Title">
    <w:name w:val="Title"/>
    <w:basedOn w:val="Normal"/>
    <w:next w:val="Normal"/>
    <w:link w:val="TitleChar"/>
    <w:uiPriority w:val="10"/>
    <w:qFormat/>
    <w:rsid w:val="00266998"/>
    <w:pPr>
      <w:spacing w:line="216" w:lineRule="auto"/>
      <w:outlineLvl w:val="0"/>
    </w:pPr>
    <w:rPr>
      <w:rFonts w:asciiTheme="majorHAnsi" w:hAnsiTheme="majorHAnsi"/>
      <w:b/>
      <w:sz w:val="72"/>
    </w:rPr>
  </w:style>
  <w:style w:type="character" w:customStyle="1" w:styleId="TitleChar">
    <w:name w:val="Title Char"/>
    <w:basedOn w:val="DefaultParagraphFont"/>
    <w:link w:val="Title"/>
    <w:uiPriority w:val="10"/>
    <w:rsid w:val="00266998"/>
    <w:rPr>
      <w:rFonts w:asciiTheme="majorHAnsi" w:eastAsia="Arial" w:hAnsiTheme="majorHAnsi" w:cs="Arial"/>
      <w:b/>
      <w:color w:val="231F20"/>
      <w:sz w:val="72"/>
      <w:szCs w:val="16"/>
      <w:lang w:bidi="en-US"/>
    </w:rPr>
  </w:style>
  <w:style w:type="character" w:customStyle="1" w:styleId="ItalicJobLocation">
    <w:name w:val="Italic Job Location"/>
    <w:basedOn w:val="DefaultParagraphFont"/>
    <w:uiPriority w:val="1"/>
    <w:semiHidden/>
    <w:qFormat/>
    <w:rsid w:val="00EF10F2"/>
    <w:rPr>
      <w:i/>
      <w:iCs/>
    </w:rPr>
  </w:style>
  <w:style w:type="character" w:customStyle="1" w:styleId="ItalicJob">
    <w:name w:val="Italic Job"/>
    <w:basedOn w:val="DefaultParagraphFont"/>
    <w:uiPriority w:val="1"/>
    <w:semiHidden/>
    <w:qFormat/>
    <w:rsid w:val="00EF10F2"/>
    <w:rPr>
      <w:i/>
      <w:iCs/>
    </w:rPr>
  </w:style>
  <w:style w:type="paragraph" w:customStyle="1" w:styleId="Body">
    <w:name w:val="Body"/>
    <w:basedOn w:val="Normal"/>
    <w:uiPriority w:val="99"/>
    <w:semiHidden/>
    <w:rsid w:val="00EF10F2"/>
    <w:pPr>
      <w:widowControl/>
      <w:adjustRightInd w:val="0"/>
      <w:spacing w:before="43" w:line="200" w:lineRule="atLeast"/>
      <w:textAlignment w:val="center"/>
    </w:pPr>
    <w:rPr>
      <w:rFonts w:eastAsiaTheme="minorHAnsi"/>
      <w:color w:val="000000"/>
      <w:lang w:bidi="ar-SA"/>
    </w:rPr>
  </w:style>
  <w:style w:type="paragraph" w:customStyle="1" w:styleId="BodyBullets">
    <w:name w:val="Body Bullets"/>
    <w:basedOn w:val="Body"/>
    <w:uiPriority w:val="99"/>
    <w:semiHidden/>
    <w:rsid w:val="00EF10F2"/>
    <w:pPr>
      <w:ind w:left="180" w:hanging="180"/>
    </w:pPr>
  </w:style>
  <w:style w:type="paragraph" w:styleId="Subtitle">
    <w:name w:val="Subtitle"/>
    <w:basedOn w:val="Heading2"/>
    <w:next w:val="Normal"/>
    <w:link w:val="SubtitleChar"/>
    <w:uiPriority w:val="11"/>
    <w:qFormat/>
    <w:rsid w:val="00266998"/>
    <w:pPr>
      <w:spacing w:before="0" w:line="240" w:lineRule="auto"/>
      <w:ind w:left="0"/>
    </w:pPr>
    <w:rPr>
      <w:rFonts w:asciiTheme="majorHAnsi" w:hAnsiTheme="majorHAnsi"/>
      <w:sz w:val="40"/>
    </w:rPr>
  </w:style>
  <w:style w:type="character" w:customStyle="1" w:styleId="SubtitleChar">
    <w:name w:val="Subtitle Char"/>
    <w:basedOn w:val="DefaultParagraphFont"/>
    <w:link w:val="Subtitle"/>
    <w:uiPriority w:val="11"/>
    <w:rsid w:val="00266998"/>
    <w:rPr>
      <w:rFonts w:asciiTheme="majorHAnsi" w:eastAsia="Arial" w:hAnsiTheme="majorHAnsi" w:cs="Arial"/>
      <w:color w:val="231F20"/>
      <w:sz w:val="40"/>
      <w:szCs w:val="16"/>
      <w:lang w:bidi="en-US"/>
    </w:rPr>
  </w:style>
  <w:style w:type="character" w:styleId="PlaceholderText">
    <w:name w:val="Placeholder Text"/>
    <w:basedOn w:val="DefaultParagraphFont"/>
    <w:uiPriority w:val="99"/>
    <w:semiHidden/>
    <w:rsid w:val="00F5689F"/>
    <w:rPr>
      <w:color w:val="808080"/>
    </w:rPr>
  </w:style>
  <w:style w:type="table" w:styleId="TableGrid">
    <w:name w:val="Table Grid"/>
    <w:basedOn w:val="TableNormal"/>
    <w:uiPriority w:val="39"/>
    <w:rsid w:val="00F5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89F"/>
    <w:rPr>
      <w:color w:val="4495A2" w:themeColor="hyperlink"/>
      <w:u w:val="single"/>
    </w:rPr>
  </w:style>
  <w:style w:type="character" w:styleId="UnresolvedMention">
    <w:name w:val="Unresolved Mention"/>
    <w:basedOn w:val="DefaultParagraphFont"/>
    <w:uiPriority w:val="99"/>
    <w:semiHidden/>
    <w:unhideWhenUsed/>
    <w:rsid w:val="00F5689F"/>
    <w:rPr>
      <w:color w:val="605E5C"/>
      <w:shd w:val="clear" w:color="auto" w:fill="E1DFDD"/>
    </w:rPr>
  </w:style>
  <w:style w:type="paragraph" w:styleId="Header">
    <w:name w:val="header"/>
    <w:basedOn w:val="Normal"/>
    <w:link w:val="HeaderChar"/>
    <w:uiPriority w:val="99"/>
    <w:unhideWhenUsed/>
    <w:rsid w:val="00002BDA"/>
    <w:pPr>
      <w:tabs>
        <w:tab w:val="center" w:pos="4680"/>
        <w:tab w:val="right" w:pos="9360"/>
      </w:tabs>
      <w:spacing w:line="240" w:lineRule="auto"/>
    </w:pPr>
  </w:style>
  <w:style w:type="character" w:customStyle="1" w:styleId="HeaderChar">
    <w:name w:val="Header Char"/>
    <w:basedOn w:val="DefaultParagraphFont"/>
    <w:link w:val="Header"/>
    <w:uiPriority w:val="99"/>
    <w:rsid w:val="00002BDA"/>
    <w:rPr>
      <w:rFonts w:eastAsia="Arial" w:cs="Arial"/>
      <w:color w:val="231F20"/>
      <w:sz w:val="16"/>
      <w:szCs w:val="16"/>
      <w:lang w:bidi="en-US"/>
    </w:rPr>
  </w:style>
  <w:style w:type="paragraph" w:styleId="Footer">
    <w:name w:val="footer"/>
    <w:basedOn w:val="Normal"/>
    <w:link w:val="FooterChar"/>
    <w:uiPriority w:val="99"/>
    <w:unhideWhenUsed/>
    <w:rsid w:val="00002BDA"/>
    <w:pPr>
      <w:tabs>
        <w:tab w:val="center" w:pos="4680"/>
        <w:tab w:val="right" w:pos="9360"/>
      </w:tabs>
      <w:spacing w:line="240" w:lineRule="auto"/>
    </w:pPr>
  </w:style>
  <w:style w:type="character" w:customStyle="1" w:styleId="FooterChar">
    <w:name w:val="Footer Char"/>
    <w:basedOn w:val="DefaultParagraphFont"/>
    <w:link w:val="Footer"/>
    <w:uiPriority w:val="99"/>
    <w:rsid w:val="00002BDA"/>
    <w:rPr>
      <w:rFonts w:eastAsia="Arial" w:cs="Arial"/>
      <w:color w:val="231F20"/>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1359">
      <w:bodyDiv w:val="1"/>
      <w:marLeft w:val="0"/>
      <w:marRight w:val="0"/>
      <w:marTop w:val="0"/>
      <w:marBottom w:val="0"/>
      <w:divBdr>
        <w:top w:val="none" w:sz="0" w:space="0" w:color="auto"/>
        <w:left w:val="none" w:sz="0" w:space="0" w:color="auto"/>
        <w:bottom w:val="none" w:sz="0" w:space="0" w:color="auto"/>
        <w:right w:val="none" w:sz="0" w:space="0" w:color="auto"/>
      </w:divBdr>
    </w:div>
    <w:div w:id="1138768090">
      <w:bodyDiv w:val="1"/>
      <w:marLeft w:val="0"/>
      <w:marRight w:val="0"/>
      <w:marTop w:val="0"/>
      <w:marBottom w:val="0"/>
      <w:divBdr>
        <w:top w:val="none" w:sz="0" w:space="0" w:color="auto"/>
        <w:left w:val="none" w:sz="0" w:space="0" w:color="auto"/>
        <w:bottom w:val="none" w:sz="0" w:space="0" w:color="auto"/>
        <w:right w:val="none" w:sz="0" w:space="0" w:color="auto"/>
      </w:divBdr>
    </w:div>
    <w:div w:id="2128428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1E6229BD-7DDA-4B5A-9DFD-E4ED8B6CDDE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james\AppData\Local\Microsoft\Office\16.0\DTS\en-US%7bABAF5579-89A8-4D32-9DBD-A5439DCF4CEB%7d\%7bAD8166A6-E01F-4EF0-965B-04BA65BFF9F7%7dtf56093610_win32.dotx" TargetMode="External"/></Relationships>
</file>

<file path=word/theme/theme1.xml><?xml version="1.0" encoding="utf-8"?>
<a:theme xmlns:a="http://schemas.openxmlformats.org/drawingml/2006/main" name="Office Theme">
  <a:themeElements>
    <a:clrScheme name="Swiss Design">
      <a:dk1>
        <a:sysClr val="windowText" lastClr="000000"/>
      </a:dk1>
      <a:lt1>
        <a:sysClr val="window" lastClr="FFFFFF"/>
      </a:lt1>
      <a:dk2>
        <a:srgbClr val="7CA655"/>
      </a:dk2>
      <a:lt2>
        <a:srgbClr val="E4E4E4"/>
      </a:lt2>
      <a:accent1>
        <a:srgbClr val="A9D4DB"/>
      </a:accent1>
      <a:accent2>
        <a:srgbClr val="FBE284"/>
      </a:accent2>
      <a:accent3>
        <a:srgbClr val="4495A2"/>
      </a:accent3>
      <a:accent4>
        <a:srgbClr val="AA5881"/>
      </a:accent4>
      <a:accent5>
        <a:srgbClr val="E06742"/>
      </a:accent5>
      <a:accent6>
        <a:srgbClr val="F9D448"/>
      </a:accent6>
      <a:hlink>
        <a:srgbClr val="4495A2"/>
      </a:hlink>
      <a:folHlink>
        <a:srgbClr val="AA5881"/>
      </a:folHlink>
    </a:clrScheme>
    <a:fontScheme name="Custom 1">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EDACA7-763F-4690-9028-A84196B162AB}">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2FCB5EA4-076E-44D8-B768-225EB08ED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03D56-B0B1-492F-844D-9477B1C6C3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{AD8166A6-E01F-4EF0-965B-04BA65BFF9F7}tf56093610_win32</Template>
  <TotalTime>0</TotalTime>
  <Pages>2</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2023-02-22T10:20:00Z</dcterms:created>
  <dcterms:modified xsi:type="dcterms:W3CDTF">2023-03-07T09:56:00Z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